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0E" w:rsidRDefault="008B4728">
      <w:r>
        <w:t xml:space="preserve">Fysiologiska förändringar i graviditet: </w:t>
      </w:r>
      <w:hyperlink r:id="rId4" w:history="1">
        <w:r w:rsidRPr="00830AD0">
          <w:rPr>
            <w:rStyle w:val="Hyperlnk"/>
          </w:rPr>
          <w:t>https://www.ncbi.nlm.nih.gov/pmc/articles/PMC4928162/</w:t>
        </w:r>
      </w:hyperlink>
    </w:p>
    <w:p w:rsidR="008B4728" w:rsidRDefault="008B4728"/>
    <w:p w:rsidR="008B4728" w:rsidRDefault="008B4728">
      <w:proofErr w:type="spellStart"/>
      <w:r>
        <w:t>Postpartum</w:t>
      </w:r>
      <w:proofErr w:type="spellEnd"/>
      <w:r>
        <w:t xml:space="preserve"> blödning: </w:t>
      </w:r>
      <w:hyperlink r:id="rId5" w:history="1">
        <w:r w:rsidRPr="00830AD0">
          <w:rPr>
            <w:rStyle w:val="Hyperlnk"/>
          </w:rPr>
          <w:t>https://www.aafp.org/afp/2007/0315/p875.html</w:t>
        </w:r>
      </w:hyperlink>
    </w:p>
    <w:p w:rsidR="008B4728" w:rsidRDefault="008B4728"/>
    <w:p w:rsidR="008B4728" w:rsidRDefault="008B4728"/>
    <w:p w:rsidR="008B4728" w:rsidRDefault="008B4728">
      <w:r>
        <w:t xml:space="preserve">Sätesförlossning: </w:t>
      </w:r>
      <w:hyperlink r:id="rId6" w:history="1">
        <w:r w:rsidRPr="00830AD0">
          <w:rPr>
            <w:rStyle w:val="Hyperlnk"/>
          </w:rPr>
          <w:t>https://www.youtube.com/watch?v=d9pU_6LDVUM&amp;t=170s</w:t>
        </w:r>
      </w:hyperlink>
    </w:p>
    <w:p w:rsidR="008B4728" w:rsidRDefault="008B4728"/>
    <w:p w:rsidR="008B4728" w:rsidRDefault="008B4728">
      <w:r>
        <w:t xml:space="preserve">Vaginal förlossning: </w:t>
      </w:r>
      <w:hyperlink r:id="rId7" w:history="1">
        <w:r w:rsidRPr="00830AD0">
          <w:rPr>
            <w:rStyle w:val="Hyperlnk"/>
          </w:rPr>
          <w:t>https://www.youtube.com/watch?v=</w:t>
        </w:r>
        <w:proofErr w:type="gramStart"/>
        <w:r w:rsidRPr="00830AD0">
          <w:rPr>
            <w:rStyle w:val="Hyperlnk"/>
          </w:rPr>
          <w:t>rvKupsd9RSY</w:t>
        </w:r>
      </w:hyperlink>
      <w:r>
        <w:t xml:space="preserve">  (kör</w:t>
      </w:r>
      <w:proofErr w:type="gramEnd"/>
      <w:r>
        <w:t xml:space="preserve"> fram till min 3)</w:t>
      </w:r>
    </w:p>
    <w:p w:rsidR="008B4728" w:rsidRDefault="008B4728"/>
    <w:p w:rsidR="008B4728" w:rsidRDefault="008B4728">
      <w:pPr>
        <w:rPr>
          <w:lang w:val="en-US"/>
        </w:rPr>
      </w:pPr>
      <w:proofErr w:type="spellStart"/>
      <w:r w:rsidRPr="008B4728">
        <w:rPr>
          <w:lang w:val="en-US"/>
        </w:rPr>
        <w:t>Sectio</w:t>
      </w:r>
      <w:proofErr w:type="spellEnd"/>
      <w:r w:rsidRPr="008B4728">
        <w:rPr>
          <w:lang w:val="en-US"/>
        </w:rPr>
        <w:t xml:space="preserve">: </w:t>
      </w:r>
      <w:hyperlink r:id="rId8" w:history="1">
        <w:r w:rsidR="00C23F74" w:rsidRPr="00830AD0">
          <w:rPr>
            <w:rStyle w:val="Hyperlnk"/>
            <w:lang w:val="en-US"/>
          </w:rPr>
          <w:t>https://www.youtube.com/watch?v=KlqGhSzJ_iU&amp;has_verified=1</w:t>
        </w:r>
      </w:hyperlink>
    </w:p>
    <w:p w:rsidR="00C23F74" w:rsidRDefault="00C23F74">
      <w:pPr>
        <w:rPr>
          <w:lang w:val="en-US"/>
        </w:rPr>
      </w:pPr>
      <w:r>
        <w:rPr>
          <w:lang w:val="en-US"/>
        </w:rPr>
        <w:t xml:space="preserve">             </w:t>
      </w:r>
      <w:hyperlink r:id="rId9" w:history="1">
        <w:r w:rsidRPr="00830AD0">
          <w:rPr>
            <w:rStyle w:val="Hyperlnk"/>
            <w:lang w:val="en-US"/>
          </w:rPr>
          <w:t>https://www.youtube.com/watch?v=JSY0grQt1_g</w:t>
        </w:r>
      </w:hyperlink>
    </w:p>
    <w:p w:rsidR="00C23F74" w:rsidRDefault="00C23F74">
      <w:r>
        <w:rPr>
          <w:lang w:val="en-US"/>
        </w:rPr>
        <w:tab/>
      </w:r>
      <w:r w:rsidRPr="00C23F74">
        <w:t xml:space="preserve">Om ni ska göra </w:t>
      </w:r>
      <w:proofErr w:type="spellStart"/>
      <w:r w:rsidRPr="00C23F74">
        <w:t>sectio</w:t>
      </w:r>
      <w:proofErr w:type="spellEnd"/>
      <w:r w:rsidRPr="00C23F74">
        <w:t xml:space="preserve"> blir det hos en “död kvinna”, kör bara med </w:t>
      </w:r>
      <w:proofErr w:type="spellStart"/>
      <w:r w:rsidRPr="00C23F74">
        <w:t>scalpel</w:t>
      </w:r>
      <w:proofErr w:type="spellEnd"/>
      <w:r w:rsidRPr="00C23F74">
        <w:t xml:space="preserve"> hela vägen ner genom uterus… ingen fin </w:t>
      </w:r>
      <w:proofErr w:type="spellStart"/>
      <w:r w:rsidRPr="00C23F74">
        <w:t>dissection</w:t>
      </w:r>
      <w:proofErr w:type="spellEnd"/>
      <w:r w:rsidRPr="00C23F74">
        <w:t xml:space="preserve"> behövs då. </w:t>
      </w:r>
      <w:r>
        <w:t>Skulle man, mot förmodan skada något, får man fixa det senare.</w:t>
      </w:r>
    </w:p>
    <w:p w:rsidR="00C23F74" w:rsidRDefault="00C23F74">
      <w:r>
        <w:t xml:space="preserve">Länk till </w:t>
      </w:r>
      <w:proofErr w:type="gramStart"/>
      <w:r>
        <w:t>presentation:    https</w:t>
      </w:r>
      <w:proofErr w:type="gramEnd"/>
      <w:r w:rsidRPr="00C23F74">
        <w:t>://prezi.co</w:t>
      </w:r>
      <w:bookmarkStart w:id="0" w:name="_GoBack"/>
      <w:bookmarkEnd w:id="0"/>
      <w:r w:rsidRPr="00C23F74">
        <w:t>m/view/btY9YPvUCPR6TeOMRA1g/</w:t>
      </w:r>
    </w:p>
    <w:p w:rsidR="00C23F74" w:rsidRDefault="00C23F74"/>
    <w:p w:rsidR="00C23F74" w:rsidRDefault="00C23F74">
      <w:r>
        <w:t>Lycka till</w:t>
      </w:r>
      <w:proofErr w:type="gramStart"/>
      <w:r>
        <w:t>!!!</w:t>
      </w:r>
      <w:proofErr w:type="gramEnd"/>
    </w:p>
    <w:p w:rsidR="00C23F74" w:rsidRPr="00C23F74" w:rsidRDefault="00C23F74">
      <w:pPr>
        <w:rPr>
          <w:lang w:val="en-US"/>
        </w:rPr>
      </w:pPr>
      <w:r>
        <w:br/>
      </w:r>
      <w:r>
        <w:br/>
      </w:r>
      <w:r w:rsidRPr="00C23F74">
        <w:rPr>
          <w:lang w:val="en-US"/>
        </w:rPr>
        <w:t>Virginia Turino</w:t>
      </w:r>
    </w:p>
    <w:p w:rsidR="00C23F74" w:rsidRDefault="00C23F74">
      <w:pPr>
        <w:rPr>
          <w:lang w:val="en-US"/>
        </w:rPr>
      </w:pPr>
      <w:hyperlink r:id="rId10" w:history="1">
        <w:r w:rsidRPr="00830AD0">
          <w:rPr>
            <w:rStyle w:val="Hyperlnk"/>
            <w:lang w:val="en-US"/>
          </w:rPr>
          <w:t>Virginia.turino@vgregion.se</w:t>
        </w:r>
      </w:hyperlink>
    </w:p>
    <w:p w:rsidR="00C23F74" w:rsidRDefault="00C23F74">
      <w:pPr>
        <w:rPr>
          <w:lang w:val="en-US"/>
        </w:rPr>
      </w:pPr>
    </w:p>
    <w:p w:rsidR="00C23F74" w:rsidRPr="00C23F74" w:rsidRDefault="00C23F74">
      <w:pPr>
        <w:rPr>
          <w:lang w:val="en-US"/>
        </w:rPr>
      </w:pPr>
    </w:p>
    <w:sectPr w:rsidR="00C23F74" w:rsidRPr="00C2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28"/>
    <w:rsid w:val="007122DF"/>
    <w:rsid w:val="008B4728"/>
    <w:rsid w:val="00C23F74"/>
    <w:rsid w:val="00C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F5E6-B5BF-4640-9DBC-0AF8F27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4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qGhSzJ_iU&amp;has_verifie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Kupsd9RS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9pU_6LDVUM&amp;t=17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afp.org/afp/2007/0315/p875.html" TargetMode="External"/><Relationship Id="rId10" Type="http://schemas.openxmlformats.org/officeDocument/2006/relationships/hyperlink" Target="mailto:Virginia.turino@vgregion.se" TargetMode="External"/><Relationship Id="rId4" Type="http://schemas.openxmlformats.org/officeDocument/2006/relationships/hyperlink" Target="https://www.ncbi.nlm.nih.gov/pmc/articles/PMC4928162/" TargetMode="External"/><Relationship Id="rId9" Type="http://schemas.openxmlformats.org/officeDocument/2006/relationships/hyperlink" Target="https://www.youtube.com/watch?v=JSY0grQt1_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7821F132</Template>
  <TotalTime>21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Turino Garcia</dc:creator>
  <cp:keywords/>
  <dc:description/>
  <cp:lastModifiedBy>Virginia Turino Garcia</cp:lastModifiedBy>
  <cp:revision>1</cp:revision>
  <dcterms:created xsi:type="dcterms:W3CDTF">2018-05-29T09:04:00Z</dcterms:created>
  <dcterms:modified xsi:type="dcterms:W3CDTF">2018-05-29T09:25:00Z</dcterms:modified>
</cp:coreProperties>
</file>